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suppressAutoHyphens w:val="1"/>
        <w:spacing w:before="0" w:after="200" w:line="480" w:lineRule="auto"/>
        <w:rPr>
          <w:rFonts w:ascii="Helvetica" w:cs="Helvetica" w:hAnsi="Helvetica" w:eastAsia="Helvetica"/>
          <w:b w:val="1"/>
          <w:bCs w:val="1"/>
          <w:outline w:val="0"/>
          <w:color w:val="333333"/>
          <w:sz w:val="64"/>
          <w:szCs w:val="64"/>
          <w:shd w:val="clear" w:color="auto" w:fill="ffffff"/>
          <w14:textFill>
            <w14:solidFill>
              <w14:srgbClr w14:val="333333"/>
            </w14:solidFill>
          </w14:textFill>
        </w:rPr>
        <w:sectPr>
          <w:headerReference w:type="default" r:id="rId4"/>
          <w:footerReference w:type="default" r:id="rId5"/>
          <w:pgSz w:w="11906" w:h="16838" w:orient="portrait"/>
          <w:pgMar w:top="1134" w:right="1134" w:bottom="1134" w:left="1134" w:header="709" w:footer="850"/>
          <w:bidi w:val="0"/>
        </w:sectPr>
      </w:pPr>
      <w:r>
        <w:rPr>
          <w:rFonts w:ascii="Helvetica" w:hAnsi="Helvetica"/>
          <w:b w:val="1"/>
          <w:bCs w:val="1"/>
          <w:outline w:val="0"/>
          <w:color w:val="333333"/>
          <w:sz w:val="64"/>
          <w:szCs w:val="64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DOMOVN</w:t>
      </w:r>
      <w:r>
        <w:rPr>
          <w:rFonts w:ascii="Helvetica" w:hAnsi="Helvetica" w:hint="default"/>
          <w:b w:val="1"/>
          <w:bCs w:val="1"/>
          <w:outline w:val="0"/>
          <w:color w:val="333333"/>
          <w:sz w:val="64"/>
          <w:szCs w:val="64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ŘÁ</w:t>
      </w:r>
      <w:r>
        <w:rPr>
          <w:rFonts w:ascii="Helvetica" w:hAnsi="Helvetica"/>
          <w:b w:val="1"/>
          <w:bCs w:val="1"/>
          <w:outline w:val="0"/>
          <w:color w:val="333333"/>
          <w:sz w:val="64"/>
          <w:szCs w:val="64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cs="Helvetica" w:hAnsi="Helvetica" w:eastAsia="Helvetica"/>
          <w:b w:val="1"/>
          <w:bCs w:val="1"/>
          <w:outline w:val="0"/>
          <w:color w:val="333333"/>
          <w:sz w:val="64"/>
          <w:szCs w:val="64"/>
          <w:shd w:val="clear" w:color="auto" w:fill="ffffff"/>
          <w14:textFill>
            <w14:solidFill>
              <w14:srgbClr w14:val="333333"/>
            </w14:solidFill>
          </w14:textFill>
        </w:rPr>
      </w:r>
    </w:p>
    <w:p>
      <w:pPr>
        <w:pStyle w:val="Výchozí"/>
        <w:numPr>
          <w:ilvl w:val="0"/>
          <w:numId w:val="2"/>
        </w:numPr>
        <w:suppressAutoHyphens w:val="1"/>
        <w:spacing w:before="0"/>
        <w:jc w:val="both"/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kdo v dom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byt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nebytov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prostor (d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 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éž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jen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„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byt") nebo jinou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 domu anebo domem zastav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nebo souvisej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pozemek (d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 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éž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jen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„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pozemek"), je povinen dodr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ovat tento domovn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řá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d.</w:t>
      </w:r>
    </w:p>
    <w:p>
      <w:pPr>
        <w:pStyle w:val="Výchozí"/>
        <w:suppressAutoHyphens w:val="1"/>
        <w:spacing w:before="0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/>
        <w:jc w:val="both"/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 povinen 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vat byt, 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 a pozemek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etrn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ohledupln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v souladu s jeho ur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m, zejm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stavebn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m. 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je bytov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je tedy stavebn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 hlavn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 bydlen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Výchozí"/>
        <w:suppressAutoHyphens w:val="1"/>
        <w:spacing w:before="0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/>
        <w:jc w:val="both"/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bytu, domu a pozemku je ka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povinen db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toho, aby neru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il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 pr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(p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edev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bydlen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) opr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ch 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ivatel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jin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domu 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pozemku, kte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ří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nesm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ru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eni zejm. hlukem, z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pachem,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pary, exhalacemi ani jin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mi emisemi. Ka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mus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byt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v dom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na pozemku zachov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vat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istotu, po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dek, dobr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mravy, dobr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sousedsk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vztahy a no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klid, z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kony i dal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ší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obecn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vazn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edpisy, po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řá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d, bezpe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nostn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protipo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zdravotn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hygienick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obdobn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edpisy a normy (v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doporu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ch) a ka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se mus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vyvarovat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eho, co by mohlo ohro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ovat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ivoty, zdrav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bezpe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nost, majetek 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klidn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bydlen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Výchozí"/>
        <w:suppressAutoHyphens w:val="1"/>
        <w:spacing w:before="0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/>
        <w:jc w:val="both"/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 povinen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dy uzav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rat (p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zamykat) vchodov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dve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do domu a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echny dal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ší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dve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e, br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ny apod. v dom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jinde na pozemku, kter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 uzav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raj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(p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zamykaj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). Nikdo nesm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opat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it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dnou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st domu ani pozemku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—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krom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bytu, schr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nky a sklepn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je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—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mkem bez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edchoz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slovn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semn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souhlasu spr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vce domu.</w:t>
      </w:r>
    </w:p>
    <w:p>
      <w:pPr>
        <w:pStyle w:val="Výchozí"/>
        <w:suppressAutoHyphens w:val="1"/>
        <w:spacing w:before="0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/>
        <w:jc w:val="both"/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Nikdo nesm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 domu ani na pozemek vpustit osobu, jej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íž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toto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nost (anebo jej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íž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opr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ke vstupu) nezn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anebo si j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nen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zcela jist, ani ciz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e.</w:t>
      </w:r>
    </w:p>
    <w:p>
      <w:pPr>
        <w:pStyle w:val="Výchozí"/>
        <w:suppressAutoHyphens w:val="1"/>
        <w:spacing w:before="0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/>
        <w:jc w:val="both"/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Hlu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é 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innosti v byt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jinde v dom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na pozemku lze prov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jen v nezbytn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nutn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rozsahu, a to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dy, pokud je to mo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v pracovn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dnech v b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pracovn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Od 22:00 hodin ka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dne do 6:00 hodin 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sleduj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dne je v dom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na pozemku no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klid. V dob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klidu nesm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nikdo vyluzovat jak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koliv hluk, zejm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hudebn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 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stroji, vysava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i, mix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ry, pra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kami, my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kami apod., ani takov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hluk strp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t. Rozhlasov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ij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e, televizory a podobn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stroje mus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t, jsou-li v dob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klidu zapnut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ztlumeny.</w:t>
      </w:r>
    </w:p>
    <w:p>
      <w:pPr>
        <w:pStyle w:val="Výchozí"/>
        <w:suppressAutoHyphens w:val="1"/>
        <w:spacing w:before="0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/>
        <w:jc w:val="both"/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se mus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vyvarovat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eho, co by mohlo kdekoliv v dom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na pozemku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 ke vzniku vlhkosti, pl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apod. (zejm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na mus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byt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dostate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trat), k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vody nebo k ucp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po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kozen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nep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pustn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mu zne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kanalizace; nikdo nesm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 urychlovat odtok spla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dla mus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zajistit, aby z pr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dla nekapala voda a aby pr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dlo nikoho neobt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ovalo, nap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st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m.</w:t>
      </w:r>
    </w:p>
    <w:p>
      <w:pPr>
        <w:pStyle w:val="Výchozí"/>
        <w:suppressAutoHyphens w:val="1"/>
        <w:spacing w:before="0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/>
        <w:jc w:val="both"/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byt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ani jinde v dom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na pozemku nesm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nikdo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echov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vat nebezpe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ci, zejm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na chemik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lie,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niny, ho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laviny, jedy apod.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dnou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 domu ani pozemku nelze vyu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vat jako skladi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nebo odkladi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Výchozí"/>
        <w:suppressAutoHyphens w:val="1"/>
        <w:spacing w:before="0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/>
        <w:jc w:val="both"/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 povinen zajistit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echnu pot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ebnou spr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vu,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bu a opravy (zejm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edepsan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nebo pot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ebn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revize,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ezkou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kontroly) sv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technick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za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rozvod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apod. v byt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jinde v dom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na pozemku, a to tak, aby nemohl b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ohro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 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ěčí 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ivot, zdrav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bezpe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nost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majetek.</w:t>
      </w:r>
    </w:p>
    <w:p>
      <w:pPr>
        <w:pStyle w:val="Výchozí"/>
        <w:suppressAutoHyphens w:val="1"/>
        <w:spacing w:before="0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/>
        <w:jc w:val="both"/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ivatel bytu je povinen 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t schr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nku, 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ej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 bytu, v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domu ozna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enou sv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jm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nem a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jmen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anebo 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zvem pro doru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tovn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ch z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silek, jako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i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semnost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spr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vce domu.</w:t>
      </w:r>
    </w:p>
    <w:p>
      <w:pPr>
        <w:pStyle w:val="Výchozí"/>
        <w:suppressAutoHyphens w:val="1"/>
        <w:spacing w:before="0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/>
        <w:jc w:val="both"/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Jestli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je v dom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 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jinde na pozemku vyhrazeno 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sto pro ukl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rk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, kol apod., umis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 tam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ednostn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rky pro 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ti, kter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toho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asu bydl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ednost maj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rky mlad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ch 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Výchozí"/>
        <w:numPr>
          <w:ilvl w:val="0"/>
          <w:numId w:val="2"/>
        </w:numPr>
        <w:suppressAutoHyphens w:val="1"/>
        <w:spacing w:before="0"/>
        <w:jc w:val="both"/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Pro odkl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odpadk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a ne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istot mus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pou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vat, pokud jde o obvykl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rozsah b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odpadu z byt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doby (popelnice, kontejnery apod.), ur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pro obyvatele domu. Odvoz jin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odpadu, jako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nepot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ebn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a dal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ch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si zaji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šť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uje ka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sv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klady.</w:t>
      </w:r>
    </w:p>
    <w:p>
      <w:pPr>
        <w:pStyle w:val="Výchozí"/>
        <w:suppressAutoHyphens w:val="1"/>
        <w:spacing w:before="0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/>
        <w:jc w:val="both"/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 domu (zejm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z oken) nesm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nikdo vyhazovat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ci, vyklep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vat ani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istit obuv,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atstvo apod., a to ani do sv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tl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a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achet apod. Rostliny, kv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tin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e apod. mus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dy zabezpe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eny proti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du a zat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vody a nesm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nikoho obt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ovat, nap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st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m.</w:t>
      </w:r>
    </w:p>
    <w:p>
      <w:pPr>
        <w:pStyle w:val="Výchozí"/>
        <w:suppressAutoHyphens w:val="1"/>
        <w:spacing w:before="0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/>
        <w:jc w:val="both"/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 spole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stech domu a na pozemku nesm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nikdo pou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vat otev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ohe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 nikde se nesm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ponech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vat bez dozoru zapnut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plynov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elektrick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jin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ebi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e a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stroje. Ve spole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stech domu nesm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nikdo kou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it. Kou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 se nesm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ani z oken, zejm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do sv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tl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ku, a na pozemku. Klepat koberce apod. lze pouze na 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 tomu ur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m.</w:t>
      </w:r>
    </w:p>
    <w:p>
      <w:pPr>
        <w:pStyle w:val="Výchozí"/>
        <w:suppressAutoHyphens w:val="1"/>
        <w:spacing w:before="0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/>
        <w:jc w:val="both"/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lang w:val="pt-PT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Domem a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es pozemek lze vodit zv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ata jen v nezbytn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nutn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rozsahu; nikdo tam nesm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nechat zv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ata voln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pob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hat. Zv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ata, kter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mohou b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nebezpe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anebo mohou obt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ovat okol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(nap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klad hlukem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z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pachem) lze v dom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jinde na pozemku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echov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vat jen po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edchoz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slovn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semn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souhlasu spr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vce domu; tot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éž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plat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stov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jin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ne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pokojov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rostlin, jako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o nep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mno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jak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chkoliv zv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at a rostlin.</w:t>
      </w:r>
    </w:p>
    <w:p>
      <w:pPr>
        <w:pStyle w:val="Výchozí"/>
        <w:suppressAutoHyphens w:val="1"/>
        <w:spacing w:before="0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/>
        <w:jc w:val="both"/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Vchody (vestibuly), chodby, schodi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echny dal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ší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spole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é čá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sti domu a nezastav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é čá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sti pozemku se udr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voln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 bez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edchoz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slovn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semn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souhlasu spr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vce domu tam nikdo nesm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umis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ovat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ty (a to ani sk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botn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ky,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ky, podhledy, reg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ly apod.) ani jejich um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trp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jin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m.</w:t>
      </w:r>
    </w:p>
    <w:p>
      <w:pPr>
        <w:pStyle w:val="Výchozí"/>
        <w:suppressAutoHyphens w:val="1"/>
        <w:spacing w:before="0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/>
        <w:jc w:val="both"/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Nikdo nesm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a to ani na sv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 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klad, bez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edchoz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slovn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semn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souhlasu spr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vce domu prov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t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dnou stavebn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i jinou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pravu bytu ani jin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é čá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sti domu a pozemku, zejm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nil-li by se 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vzhled a/nebo vnit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uspo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domu a/nebo mohlo-li by to jakkoliv ohro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ovat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jinak ovlivnit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 pr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ivatel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jin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domu a pozemku,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edev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bydlen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dom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 nikdo nap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nesm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bez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edchoz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slovn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semn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souhlasu spr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vce domu vybour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vat zdi a stav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ky a stavebn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zasahovat do domu a jin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pozemku (v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rozvod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vody, plynu, elekt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iny, kanalizace apod.).</w:t>
      </w:r>
    </w:p>
    <w:p>
      <w:pPr>
        <w:pStyle w:val="Výchozí"/>
        <w:suppressAutoHyphens w:val="1"/>
        <w:spacing w:before="0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/>
        <w:jc w:val="both"/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dom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(v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oken byt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ší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strany vstupn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dve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ří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 bytu) ani v/na jin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stech pozemku nesm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nikdo bez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edchoz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slovn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semn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souhlasu spr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vce domu umis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ovat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sky, 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pisy, reklamy a dal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ší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informa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ani jin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Výchozí"/>
        <w:suppressAutoHyphens w:val="1"/>
        <w:spacing w:before="0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/>
        <w:jc w:val="both"/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jak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chkoliv hav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ri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oprav a nebezpe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(p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p. obecn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ohro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ch) situac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byt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jinde v dom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resp. na pozemku (nap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skytu infek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chorob apod.) je o tom ka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povinen neprodlen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informovat spr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vce domu a podle povahy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i policii a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slu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é úř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ady, jako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ivatele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jin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domu resp. pozemku.</w:t>
      </w:r>
    </w:p>
    <w:p>
      <w:pPr>
        <w:pStyle w:val="Výchozí"/>
        <w:suppressAutoHyphens w:val="1"/>
        <w:spacing w:before="0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/>
        <w:jc w:val="both"/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 povinen neprodlen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sv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 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 odstranit z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vady, po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kozen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zne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nepovolen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stavebn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jin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é ú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pravy, kter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byt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 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jinde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resp. na pozemku zp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sobil on s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nebo 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ivatel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é 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ci jeho bytu anebo osoby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zv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ata, kter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m umo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nil vstup do domu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na pozemek.</w:t>
      </w:r>
    </w:p>
    <w:p>
      <w:pPr>
        <w:pStyle w:val="Výchozí"/>
        <w:suppressAutoHyphens w:val="1"/>
        <w:spacing w:before="0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/>
        <w:jc w:val="both"/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 povinen k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spr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vce domu umo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nit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stup do bytu i do jin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domu a pozemku, jestli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je to pot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ebn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zejm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na k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oprav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prav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estavb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 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jin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domu a pozemku (v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 a kontroly a ode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tu za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pro 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eby vody, energi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apod.) a ke kontrole stavu a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řá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ech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domu a pozemku.</w:t>
      </w:r>
    </w:p>
    <w:p>
      <w:pPr>
        <w:pStyle w:val="Výchozí"/>
        <w:suppressAutoHyphens w:val="1"/>
        <w:spacing w:before="0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/>
        <w:jc w:val="both"/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Je-li nezbytn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nutn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stupnit byt a nelze-li zajistit souhlas nebo sou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innost jeho 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ivatele, 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jej v nezbytn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nutn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rozsahu zp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stupnit spr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vce domu.</w:t>
      </w:r>
    </w:p>
    <w:p>
      <w:pPr>
        <w:pStyle w:val="Výchozí"/>
        <w:suppressAutoHyphens w:val="1"/>
        <w:spacing w:before="0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/>
        <w:jc w:val="both"/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-li tento domovn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řá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 dodr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 nebo nejsou-li pln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ny jin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povinnosti 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ivatele bytu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jin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domu resp. pozemku, 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takov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pln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zajistit spr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vce domu, a to i na 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klady toho, kdo sv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povinnosti poru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il nebo neplnil; obdobn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to plat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 xml:space="preserve">i o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oprav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ch, jako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odstran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vad, po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kozen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zne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nepovolen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stavebn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jin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prav, neopr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uskladn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odlo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ch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sek, 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pis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reklam apod. v dom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na pozemku.</w:t>
      </w:r>
    </w:p>
    <w:p>
      <w:pPr>
        <w:pStyle w:val="Výchozí"/>
        <w:suppressAutoHyphens w:val="1"/>
        <w:spacing w:before="0"/>
        <w:jc w:val="both"/>
        <w:rPr>
          <w:rFonts w:ascii="Helvetica" w:cs="Helvetica" w:hAnsi="Helvetica" w:eastAsia="Helvetica"/>
          <w:b w:val="1"/>
          <w:bCs w:val="1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/>
        <w:jc w:val="both"/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Kde se v tomto domovn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du mluv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o 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bytu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jin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domu resp. pozemku, rozum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se t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podle povahy 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ci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im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ěř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jejich p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slu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enstv</w:t>
      </w:r>
      <w:r>
        <w:rPr>
          <w:rFonts w:ascii="Helvetica" w:hAnsi="Helvetica" w:hint="default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pacing w:val="0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sectPr>
      <w:type w:val="continuous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Čísla"/>
  </w:abstractNum>
  <w:abstractNum w:abstractNumId="1">
    <w:multiLevelType w:val="hybridMultilevel"/>
    <w:styleLink w:val="Čísla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numbering" w:styleId="Čísla">
    <w:name w:val="Čísl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